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182 Lyrical dance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 Рачок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Рачок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